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0937" w14:textId="48660EA8" w:rsidR="00E41B27" w:rsidRDefault="00E41B27" w:rsidP="00E41B27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47280797" wp14:editId="479208BD">
            <wp:simplePos x="0" y="0"/>
            <wp:positionH relativeFrom="margin">
              <wp:posOffset>-654050</wp:posOffset>
            </wp:positionH>
            <wp:positionV relativeFrom="margin">
              <wp:posOffset>-559435</wp:posOffset>
            </wp:positionV>
            <wp:extent cx="1345565" cy="1345565"/>
            <wp:effectExtent l="0" t="0" r="6985" b="698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34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66942" w14:textId="77777777" w:rsidR="00E41B27" w:rsidRDefault="00E41B27" w:rsidP="00E41B27">
      <w:pPr>
        <w:jc w:val="center"/>
        <w:rPr>
          <w:rFonts w:ascii="Arial" w:hAnsi="Arial" w:cs="Arial"/>
          <w:b/>
          <w:sz w:val="18"/>
          <w:szCs w:val="18"/>
          <w:lang w:eastAsia="fr-FR"/>
        </w:rPr>
      </w:pPr>
    </w:p>
    <w:p w14:paraId="0840E07F" w14:textId="77777777" w:rsidR="00E41B27" w:rsidRDefault="00E41B27" w:rsidP="00E41B27">
      <w:pPr>
        <w:ind w:left="-1134"/>
        <w:jc w:val="center"/>
        <w:rPr>
          <w:rFonts w:ascii="Arial" w:hAnsi="Arial" w:cs="Arial"/>
          <w:b/>
          <w:sz w:val="18"/>
          <w:szCs w:val="18"/>
        </w:rPr>
      </w:pPr>
    </w:p>
    <w:p w14:paraId="3BF1219B" w14:textId="77777777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2CA31D5D" w14:textId="77777777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08AA3B66" w14:textId="77777777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05B57DE4" w14:textId="77777777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2D84B9DE" w14:textId="77777777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57DB56EF" w14:textId="77777777" w:rsidR="00E41B27" w:rsidRDefault="00E41B27" w:rsidP="00E41B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E6"/>
        <w:jc w:val="center"/>
        <w:rPr>
          <w:rFonts w:ascii="Arial" w:hAnsi="Arial" w:cs="Arial"/>
          <w:b/>
          <w:sz w:val="36"/>
          <w:szCs w:val="36"/>
        </w:rPr>
      </w:pPr>
    </w:p>
    <w:p w14:paraId="14A2EE23" w14:textId="3F17B331" w:rsidR="00E41B27" w:rsidRDefault="00E41B27" w:rsidP="00E41B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E6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Liste des délibérations</w:t>
      </w:r>
      <w:r w:rsidR="00E072D1">
        <w:rPr>
          <w:rFonts w:ascii="Arial" w:hAnsi="Arial" w:cs="Arial"/>
          <w:b/>
          <w:sz w:val="36"/>
          <w:szCs w:val="36"/>
        </w:rPr>
        <w:t xml:space="preserve"> adoptées</w:t>
      </w:r>
    </w:p>
    <w:p w14:paraId="499669FD" w14:textId="6BFA7700" w:rsidR="00E41B27" w:rsidRDefault="00E41B27" w:rsidP="00E41B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E6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Conseil municipal du</w:t>
      </w:r>
      <w:r w:rsidR="00CE6B59">
        <w:rPr>
          <w:rFonts w:ascii="Arial" w:hAnsi="Arial" w:cs="Arial"/>
          <w:b/>
          <w:sz w:val="36"/>
          <w:szCs w:val="36"/>
        </w:rPr>
        <w:t xml:space="preserve"> </w:t>
      </w:r>
      <w:r w:rsidR="00FE51BB">
        <w:rPr>
          <w:rFonts w:ascii="Arial" w:hAnsi="Arial" w:cs="Arial"/>
          <w:b/>
          <w:sz w:val="36"/>
          <w:szCs w:val="36"/>
        </w:rPr>
        <w:t>15 septembre 2026</w:t>
      </w:r>
    </w:p>
    <w:p w14:paraId="2A6CEE5F" w14:textId="77777777" w:rsidR="00E41B27" w:rsidRDefault="00E41B27" w:rsidP="00E41B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E6"/>
        <w:jc w:val="center"/>
        <w:rPr>
          <w:rFonts w:ascii="Arial" w:hAnsi="Arial" w:cs="Arial"/>
          <w:b/>
          <w:sz w:val="36"/>
          <w:szCs w:val="36"/>
        </w:rPr>
      </w:pPr>
    </w:p>
    <w:p w14:paraId="300175B9" w14:textId="789F46D1" w:rsidR="00E41B27" w:rsidRDefault="00E41B27" w:rsidP="00E41B27">
      <w:pPr>
        <w:rPr>
          <w:rFonts w:ascii="Arial" w:hAnsi="Arial" w:cs="Arial"/>
          <w:b/>
          <w:sz w:val="18"/>
          <w:szCs w:val="18"/>
        </w:rPr>
      </w:pPr>
    </w:p>
    <w:p w14:paraId="0E6266C1" w14:textId="77777777" w:rsidR="00091855" w:rsidRDefault="00091855" w:rsidP="00091855">
      <w:pPr>
        <w:jc w:val="both"/>
        <w:rPr>
          <w:rFonts w:ascii="Arial" w:hAnsi="Arial" w:cs="Arial"/>
          <w:b/>
          <w:sz w:val="22"/>
          <w:szCs w:val="22"/>
        </w:rPr>
      </w:pPr>
    </w:p>
    <w:p w14:paraId="6599E4A2" w14:textId="670BCE46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2026_09_52</w:t>
      </w:r>
      <w:r w:rsidRPr="00FE51BB">
        <w:rPr>
          <w:rFonts w:ascii="Arial" w:hAnsi="Arial" w:cs="Arial"/>
          <w:bCs/>
          <w:sz w:val="22"/>
          <w:szCs w:val="22"/>
        </w:rPr>
        <w:tab/>
        <w:t xml:space="preserve">Mandat spécial – participation du Maire et de deux adjoints au 108ᵉ congrès des maires et des présidents d’intercommunalité de </w:t>
      </w:r>
      <w:r>
        <w:rPr>
          <w:rFonts w:ascii="Arial" w:hAnsi="Arial" w:cs="Arial"/>
          <w:bCs/>
          <w:sz w:val="22"/>
          <w:szCs w:val="22"/>
        </w:rPr>
        <w:t>France</w:t>
      </w:r>
    </w:p>
    <w:p w14:paraId="0B2643E3" w14:textId="77777777" w:rsidR="00FE51BB" w:rsidRPr="00FE51BB" w:rsidRDefault="00FE51BB" w:rsidP="00FE51BB">
      <w:pPr>
        <w:pStyle w:val="Paragraphedeliste"/>
        <w:ind w:left="567" w:right="425"/>
        <w:jc w:val="both"/>
        <w:rPr>
          <w:rFonts w:ascii="Arial" w:hAnsi="Arial" w:cs="Arial"/>
          <w:bCs/>
          <w:sz w:val="22"/>
          <w:szCs w:val="22"/>
        </w:rPr>
      </w:pPr>
    </w:p>
    <w:p w14:paraId="5BE4FBF5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2026_09_53</w:t>
      </w:r>
      <w:r w:rsidRPr="00FE51BB">
        <w:rPr>
          <w:rFonts w:ascii="Arial" w:hAnsi="Arial" w:cs="Arial"/>
          <w:bCs/>
          <w:sz w:val="22"/>
          <w:szCs w:val="22"/>
        </w:rPr>
        <w:tab/>
        <w:t>Soutien aux communes sinistrées par les incendies de l’été 2026</w:t>
      </w:r>
    </w:p>
    <w:p w14:paraId="3DC1E01D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7AA2CF6D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2026_09_54</w:t>
      </w:r>
      <w:r w:rsidRPr="00FE51BB">
        <w:rPr>
          <w:rFonts w:ascii="Arial" w:hAnsi="Arial" w:cs="Arial"/>
          <w:bCs/>
          <w:sz w:val="22"/>
          <w:szCs w:val="22"/>
        </w:rPr>
        <w:tab/>
        <w:t>Cession d’une emprise de 69 m² à M. Kévin BONNET et Mme Wanda AILLOUD – actualisation de l’avis du pôle d’évaluation domanial</w:t>
      </w:r>
    </w:p>
    <w:p w14:paraId="238A6F41" w14:textId="77777777" w:rsidR="00FE51BB" w:rsidRPr="00FE51BB" w:rsidRDefault="00FE51BB" w:rsidP="00FE51BB">
      <w:pPr>
        <w:pStyle w:val="Paragraphedeliste"/>
        <w:ind w:left="567" w:right="425"/>
        <w:jc w:val="both"/>
        <w:rPr>
          <w:rFonts w:ascii="Arial" w:hAnsi="Arial" w:cs="Arial"/>
          <w:bCs/>
          <w:sz w:val="22"/>
          <w:szCs w:val="22"/>
        </w:rPr>
      </w:pPr>
    </w:p>
    <w:p w14:paraId="52FC783D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2026_09_55</w:t>
      </w:r>
      <w:r w:rsidRPr="00FE51BB">
        <w:rPr>
          <w:rFonts w:ascii="Arial" w:hAnsi="Arial" w:cs="Arial"/>
          <w:bCs/>
          <w:sz w:val="22"/>
          <w:szCs w:val="22"/>
        </w:rPr>
        <w:tab/>
        <w:t>Cession d’une emprise de 47 m² à M. et Mme MIROU Chérif et Amal – actualisation de l’avis du pôle d’évaluation domanial</w:t>
      </w:r>
    </w:p>
    <w:p w14:paraId="35732314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3A9DAEE0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2026_09_56</w:t>
      </w:r>
      <w:r w:rsidRPr="00FE51BB">
        <w:rPr>
          <w:rFonts w:ascii="Arial" w:hAnsi="Arial" w:cs="Arial"/>
          <w:bCs/>
          <w:sz w:val="22"/>
          <w:szCs w:val="22"/>
        </w:rPr>
        <w:tab/>
        <w:t>Adhésion à la convention de participation cadre de protection sociale complémentaire santé 2027-2032 mise en place par le Centre de gestion de l’Isère</w:t>
      </w:r>
    </w:p>
    <w:p w14:paraId="2101E428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4E4AA4BC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2026_09_57</w:t>
      </w:r>
      <w:r w:rsidRPr="00FE51BB">
        <w:rPr>
          <w:rFonts w:ascii="Arial" w:hAnsi="Arial" w:cs="Arial"/>
          <w:bCs/>
          <w:sz w:val="22"/>
          <w:szCs w:val="22"/>
        </w:rPr>
        <w:tab/>
        <w:t>Adhésion au groupement de commandes porté par TE38 pour l'achat de gaz</w:t>
      </w:r>
    </w:p>
    <w:p w14:paraId="232B33A6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4C551E98" w14:textId="6808AD28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2026_09_58</w:t>
      </w:r>
      <w:r w:rsidRPr="00FE51BB">
        <w:rPr>
          <w:rFonts w:ascii="Arial" w:hAnsi="Arial" w:cs="Arial"/>
          <w:bCs/>
          <w:sz w:val="22"/>
          <w:szCs w:val="22"/>
        </w:rPr>
        <w:tab/>
        <w:t>Dénomination d’une voie</w:t>
      </w:r>
    </w:p>
    <w:p w14:paraId="6A01B359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01692CEC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2026_09_59</w:t>
      </w:r>
      <w:r w:rsidRPr="00FE51BB">
        <w:rPr>
          <w:rFonts w:ascii="Arial" w:hAnsi="Arial" w:cs="Arial"/>
          <w:bCs/>
          <w:sz w:val="22"/>
          <w:szCs w:val="22"/>
        </w:rPr>
        <w:tab/>
        <w:t>Construction d’une salle polyvalente – déclaration sans suite du lot 17 « mobilier »</w:t>
      </w:r>
    </w:p>
    <w:p w14:paraId="49052EB1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3AED1334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2026_09_60</w:t>
      </w:r>
      <w:r w:rsidRPr="00FE51BB">
        <w:rPr>
          <w:rFonts w:ascii="Arial" w:hAnsi="Arial" w:cs="Arial"/>
          <w:bCs/>
          <w:sz w:val="22"/>
          <w:szCs w:val="22"/>
        </w:rPr>
        <w:tab/>
        <w:t>Avenant 1 au lot 7 du marché de construction d'une salle polyvalente</w:t>
      </w:r>
    </w:p>
    <w:p w14:paraId="119004F3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340697F2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2026_09_61</w:t>
      </w:r>
      <w:r w:rsidRPr="00FE51BB">
        <w:rPr>
          <w:rFonts w:ascii="Arial" w:hAnsi="Arial" w:cs="Arial"/>
          <w:bCs/>
          <w:sz w:val="22"/>
          <w:szCs w:val="22"/>
        </w:rPr>
        <w:tab/>
        <w:t>Avenant 1 au lot 16 du marché de construction d'une salle polyvalente</w:t>
      </w:r>
    </w:p>
    <w:p w14:paraId="5DFC93B5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7BFFECFC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2026_09_62</w:t>
      </w:r>
      <w:r w:rsidRPr="00FE51BB">
        <w:rPr>
          <w:rFonts w:ascii="Arial" w:hAnsi="Arial" w:cs="Arial"/>
          <w:bCs/>
          <w:sz w:val="22"/>
          <w:szCs w:val="22"/>
        </w:rPr>
        <w:tab/>
        <w:t>Création d’un comité consultatif « Circulation, stationnement et mobilités » et adoption de son règlement intérieur</w:t>
      </w:r>
    </w:p>
    <w:p w14:paraId="6FE8C601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24338A17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2026_09_63</w:t>
      </w:r>
      <w:r w:rsidRPr="00FE51BB">
        <w:rPr>
          <w:rFonts w:ascii="Arial" w:hAnsi="Arial" w:cs="Arial"/>
          <w:bCs/>
          <w:sz w:val="22"/>
          <w:szCs w:val="22"/>
        </w:rPr>
        <w:tab/>
        <w:t>Création du conseil des sages et adoption de son règlement intérieur</w:t>
      </w:r>
    </w:p>
    <w:p w14:paraId="61893082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684568A6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2026_09_64</w:t>
      </w:r>
      <w:r w:rsidRPr="00FE51BB">
        <w:rPr>
          <w:rFonts w:ascii="Arial" w:hAnsi="Arial" w:cs="Arial"/>
          <w:bCs/>
          <w:sz w:val="22"/>
          <w:szCs w:val="22"/>
        </w:rPr>
        <w:tab/>
        <w:t>Création d’un comité consultatif « fêtes et animations lumbinoises » et adoption de son règlement intérieur</w:t>
      </w:r>
    </w:p>
    <w:p w14:paraId="5AAB8CBF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49CC8F68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lastRenderedPageBreak/>
        <w:t>2026_09_65</w:t>
      </w:r>
      <w:r w:rsidRPr="00FE51BB">
        <w:rPr>
          <w:rFonts w:ascii="Arial" w:hAnsi="Arial" w:cs="Arial"/>
          <w:bCs/>
          <w:sz w:val="22"/>
          <w:szCs w:val="22"/>
        </w:rPr>
        <w:tab/>
        <w:t>Convention d’occupation temporaire du domaine communal à titre gratuit avec l’association VOL LIBRE pour l’installation d’une remorque et d’une cuve de gaz</w:t>
      </w:r>
    </w:p>
    <w:p w14:paraId="7E79C717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47A66039" w14:textId="77777777" w:rsid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2026_09_66</w:t>
      </w:r>
      <w:r w:rsidRPr="00FE51BB">
        <w:rPr>
          <w:rFonts w:ascii="Arial" w:hAnsi="Arial" w:cs="Arial"/>
          <w:bCs/>
          <w:sz w:val="22"/>
          <w:szCs w:val="22"/>
        </w:rPr>
        <w:tab/>
        <w:t>Participation aux frais de fonctionnement du centre médico-scolaire de Crolles</w:t>
      </w:r>
    </w:p>
    <w:p w14:paraId="4830BEA3" w14:textId="77777777" w:rsidR="00FE51BB" w:rsidRPr="00FE51BB" w:rsidRDefault="00FE51BB" w:rsidP="00FE51BB">
      <w:pPr>
        <w:ind w:right="425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273DB669" w14:textId="54C64392" w:rsidR="00B609BF" w:rsidRPr="00FE51BB" w:rsidRDefault="00FE51BB" w:rsidP="00FE51BB">
      <w:pPr>
        <w:pStyle w:val="Paragraphedeliste"/>
        <w:numPr>
          <w:ilvl w:val="0"/>
          <w:numId w:val="12"/>
        </w:numPr>
        <w:ind w:left="567" w:right="425"/>
        <w:jc w:val="both"/>
        <w:rPr>
          <w:rFonts w:ascii="Arial" w:eastAsia="Calibri" w:hAnsi="Arial" w:cs="Arial"/>
          <w:bCs/>
          <w:sz w:val="22"/>
          <w:szCs w:val="22"/>
        </w:rPr>
      </w:pPr>
      <w:r w:rsidRPr="00FE51BB">
        <w:rPr>
          <w:rFonts w:ascii="Arial" w:hAnsi="Arial" w:cs="Arial"/>
          <w:bCs/>
          <w:sz w:val="22"/>
          <w:szCs w:val="22"/>
        </w:rPr>
        <w:t>2026_09_67</w:t>
      </w:r>
      <w:r w:rsidRPr="00FE51BB">
        <w:rPr>
          <w:rFonts w:ascii="Arial" w:hAnsi="Arial" w:cs="Arial"/>
          <w:bCs/>
          <w:sz w:val="22"/>
          <w:szCs w:val="22"/>
        </w:rPr>
        <w:tab/>
        <w:t>Participation financière à la scolarisation de deux élèves lumbinois en classe ULIS à Crolles pour l’année 2025-2026 – avenant à la convention initiale</w:t>
      </w:r>
    </w:p>
    <w:p w14:paraId="07E518B9" w14:textId="77777777" w:rsidR="00A4725B" w:rsidRPr="00A4725B" w:rsidRDefault="00A4725B" w:rsidP="00A4725B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7152B896" w14:textId="7193C03E" w:rsidR="00ED3DD8" w:rsidRPr="00ED3DD8" w:rsidRDefault="00ED3DD8" w:rsidP="00197824">
      <w:pPr>
        <w:jc w:val="both"/>
        <w:rPr>
          <w:rFonts w:ascii="Arial" w:hAnsi="Arial" w:cs="Arial"/>
          <w:bCs/>
          <w:sz w:val="22"/>
          <w:szCs w:val="22"/>
        </w:rPr>
      </w:pPr>
    </w:p>
    <w:sectPr w:rsidR="00ED3DD8" w:rsidRPr="00ED3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0B"/>
    <w:multiLevelType w:val="hybridMultilevel"/>
    <w:tmpl w:val="4EB03B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FFF"/>
    <w:multiLevelType w:val="hybridMultilevel"/>
    <w:tmpl w:val="D27ED6C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E12D63"/>
    <w:multiLevelType w:val="hybridMultilevel"/>
    <w:tmpl w:val="C4A207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E75D7"/>
    <w:multiLevelType w:val="hybridMultilevel"/>
    <w:tmpl w:val="D076ECD2"/>
    <w:lvl w:ilvl="0" w:tplc="45ECE2A8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C60935"/>
    <w:multiLevelType w:val="hybridMultilevel"/>
    <w:tmpl w:val="CF9C10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BF3446"/>
    <w:multiLevelType w:val="hybridMultilevel"/>
    <w:tmpl w:val="1DACD2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86AE6"/>
    <w:multiLevelType w:val="hybridMultilevel"/>
    <w:tmpl w:val="93E2CA92"/>
    <w:lvl w:ilvl="0" w:tplc="DF0A16E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86FB1"/>
    <w:multiLevelType w:val="hybridMultilevel"/>
    <w:tmpl w:val="779AE61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B97E40"/>
    <w:multiLevelType w:val="hybridMultilevel"/>
    <w:tmpl w:val="77D4A632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71722905">
    <w:abstractNumId w:val="3"/>
  </w:num>
  <w:num w:numId="2" w16cid:durableId="1742555768">
    <w:abstractNumId w:val="3"/>
  </w:num>
  <w:num w:numId="3" w16cid:durableId="48504101">
    <w:abstractNumId w:val="6"/>
  </w:num>
  <w:num w:numId="4" w16cid:durableId="697702127">
    <w:abstractNumId w:val="6"/>
  </w:num>
  <w:num w:numId="5" w16cid:durableId="811481447">
    <w:abstractNumId w:val="7"/>
  </w:num>
  <w:num w:numId="6" w16cid:durableId="1886329838">
    <w:abstractNumId w:val="1"/>
  </w:num>
  <w:num w:numId="7" w16cid:durableId="234904276">
    <w:abstractNumId w:val="1"/>
  </w:num>
  <w:num w:numId="8" w16cid:durableId="496842752">
    <w:abstractNumId w:val="2"/>
  </w:num>
  <w:num w:numId="9" w16cid:durableId="645936911">
    <w:abstractNumId w:val="0"/>
  </w:num>
  <w:num w:numId="10" w16cid:durableId="512306072">
    <w:abstractNumId w:val="4"/>
  </w:num>
  <w:num w:numId="11" w16cid:durableId="1072004356">
    <w:abstractNumId w:val="5"/>
  </w:num>
  <w:num w:numId="12" w16cid:durableId="3043146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049"/>
    <w:rsid w:val="00023349"/>
    <w:rsid w:val="00091855"/>
    <w:rsid w:val="000A6E7A"/>
    <w:rsid w:val="000B5168"/>
    <w:rsid w:val="000C2087"/>
    <w:rsid w:val="000C66AF"/>
    <w:rsid w:val="00150A17"/>
    <w:rsid w:val="00197824"/>
    <w:rsid w:val="001A5E9F"/>
    <w:rsid w:val="00206DD9"/>
    <w:rsid w:val="00207D0A"/>
    <w:rsid w:val="00213A38"/>
    <w:rsid w:val="00221819"/>
    <w:rsid w:val="00235BD8"/>
    <w:rsid w:val="002547F0"/>
    <w:rsid w:val="002D0964"/>
    <w:rsid w:val="002E5E66"/>
    <w:rsid w:val="002F6983"/>
    <w:rsid w:val="002F6BDD"/>
    <w:rsid w:val="003027E5"/>
    <w:rsid w:val="0031147D"/>
    <w:rsid w:val="0037364F"/>
    <w:rsid w:val="00393A46"/>
    <w:rsid w:val="00394A2E"/>
    <w:rsid w:val="003C2D89"/>
    <w:rsid w:val="003C2DA7"/>
    <w:rsid w:val="003D27C0"/>
    <w:rsid w:val="003E32E6"/>
    <w:rsid w:val="003F6F78"/>
    <w:rsid w:val="004063F9"/>
    <w:rsid w:val="00436EAD"/>
    <w:rsid w:val="00446BB9"/>
    <w:rsid w:val="004773C8"/>
    <w:rsid w:val="004A4B82"/>
    <w:rsid w:val="004E6E46"/>
    <w:rsid w:val="00522859"/>
    <w:rsid w:val="0056785F"/>
    <w:rsid w:val="005A44B8"/>
    <w:rsid w:val="005D7FB0"/>
    <w:rsid w:val="005E41C1"/>
    <w:rsid w:val="005F1EF6"/>
    <w:rsid w:val="00627980"/>
    <w:rsid w:val="00640CA4"/>
    <w:rsid w:val="00642EF3"/>
    <w:rsid w:val="00643A5E"/>
    <w:rsid w:val="00654151"/>
    <w:rsid w:val="00690068"/>
    <w:rsid w:val="006966E9"/>
    <w:rsid w:val="006C3E84"/>
    <w:rsid w:val="006E51CA"/>
    <w:rsid w:val="00756988"/>
    <w:rsid w:val="00762613"/>
    <w:rsid w:val="007B27FE"/>
    <w:rsid w:val="00804AC3"/>
    <w:rsid w:val="00814CA2"/>
    <w:rsid w:val="00844590"/>
    <w:rsid w:val="0085132A"/>
    <w:rsid w:val="008862D0"/>
    <w:rsid w:val="00886B6D"/>
    <w:rsid w:val="0089019D"/>
    <w:rsid w:val="008C15C1"/>
    <w:rsid w:val="008C44F9"/>
    <w:rsid w:val="008D1FB6"/>
    <w:rsid w:val="008E52F9"/>
    <w:rsid w:val="009017C5"/>
    <w:rsid w:val="009048CB"/>
    <w:rsid w:val="00921857"/>
    <w:rsid w:val="00925119"/>
    <w:rsid w:val="00932C72"/>
    <w:rsid w:val="009420F9"/>
    <w:rsid w:val="00942853"/>
    <w:rsid w:val="0094457C"/>
    <w:rsid w:val="0095549E"/>
    <w:rsid w:val="00974AD3"/>
    <w:rsid w:val="0097723D"/>
    <w:rsid w:val="009C4733"/>
    <w:rsid w:val="009C7158"/>
    <w:rsid w:val="009D06BC"/>
    <w:rsid w:val="009D0B8B"/>
    <w:rsid w:val="009E3846"/>
    <w:rsid w:val="009F620B"/>
    <w:rsid w:val="00A24AF7"/>
    <w:rsid w:val="00A36873"/>
    <w:rsid w:val="00A4725B"/>
    <w:rsid w:val="00A858D3"/>
    <w:rsid w:val="00AD70AD"/>
    <w:rsid w:val="00AF5189"/>
    <w:rsid w:val="00B024A2"/>
    <w:rsid w:val="00B04544"/>
    <w:rsid w:val="00B21196"/>
    <w:rsid w:val="00B36555"/>
    <w:rsid w:val="00B609BF"/>
    <w:rsid w:val="00B6329F"/>
    <w:rsid w:val="00BA0203"/>
    <w:rsid w:val="00BB481B"/>
    <w:rsid w:val="00BD4C59"/>
    <w:rsid w:val="00BE4631"/>
    <w:rsid w:val="00C012CD"/>
    <w:rsid w:val="00C24049"/>
    <w:rsid w:val="00C36695"/>
    <w:rsid w:val="00C52F52"/>
    <w:rsid w:val="00C60E8A"/>
    <w:rsid w:val="00C71CCA"/>
    <w:rsid w:val="00C71CEB"/>
    <w:rsid w:val="00CC5998"/>
    <w:rsid w:val="00CE6B59"/>
    <w:rsid w:val="00D021EA"/>
    <w:rsid w:val="00D22D6B"/>
    <w:rsid w:val="00D26060"/>
    <w:rsid w:val="00D260A7"/>
    <w:rsid w:val="00D528AE"/>
    <w:rsid w:val="00D65AEB"/>
    <w:rsid w:val="00DA2257"/>
    <w:rsid w:val="00DD4F83"/>
    <w:rsid w:val="00DE4726"/>
    <w:rsid w:val="00E04FB9"/>
    <w:rsid w:val="00E072D1"/>
    <w:rsid w:val="00E233AD"/>
    <w:rsid w:val="00E2747A"/>
    <w:rsid w:val="00E41B27"/>
    <w:rsid w:val="00E64029"/>
    <w:rsid w:val="00ED17C8"/>
    <w:rsid w:val="00ED3DD8"/>
    <w:rsid w:val="00EE06D9"/>
    <w:rsid w:val="00EF3BA2"/>
    <w:rsid w:val="00F02597"/>
    <w:rsid w:val="00F47EE1"/>
    <w:rsid w:val="00F65340"/>
    <w:rsid w:val="00F76550"/>
    <w:rsid w:val="00F92571"/>
    <w:rsid w:val="00FA2433"/>
    <w:rsid w:val="00FC2039"/>
    <w:rsid w:val="00FD3EE6"/>
    <w:rsid w:val="00FE0223"/>
    <w:rsid w:val="00FE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AA0A17"/>
  <w15:chartTrackingRefBased/>
  <w15:docId w15:val="{28B731B3-2344-4BB5-B90F-DB31A9FC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B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1B27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4611</TotalTime>
  <Pages>2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HERNANDEZ</dc:creator>
  <cp:keywords/>
  <dc:description/>
  <cp:lastModifiedBy>Paul B.</cp:lastModifiedBy>
  <cp:revision>86</cp:revision>
  <cp:lastPrinted>2024-09-13T08:12:00Z</cp:lastPrinted>
  <dcterms:created xsi:type="dcterms:W3CDTF">2022-09-30T06:03:00Z</dcterms:created>
  <dcterms:modified xsi:type="dcterms:W3CDTF">2026-09-09T14:52:00Z</dcterms:modified>
</cp:coreProperties>
</file>